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0B25D" w14:textId="6294D003" w:rsidR="00432FE2" w:rsidRPr="00E82283" w:rsidRDefault="00B8108E" w:rsidP="00B8108E">
      <w:pPr>
        <w:ind w:firstLine="6663"/>
        <w:jc w:val="center"/>
        <w:rPr>
          <w:sz w:val="28"/>
          <w:szCs w:val="28"/>
        </w:rPr>
      </w:pPr>
      <w:r w:rsidRPr="00E82283">
        <w:rPr>
          <w:sz w:val="28"/>
          <w:szCs w:val="28"/>
        </w:rPr>
        <w:t>Приложение 1 к приказу</w:t>
      </w:r>
    </w:p>
    <w:p w14:paraId="01FD0060" w14:textId="626FDCD2" w:rsidR="00B8108E" w:rsidRPr="00E82283" w:rsidRDefault="00B8108E" w:rsidP="00432FE2">
      <w:pPr>
        <w:jc w:val="right"/>
        <w:rPr>
          <w:sz w:val="28"/>
          <w:szCs w:val="28"/>
        </w:rPr>
      </w:pPr>
    </w:p>
    <w:p w14:paraId="565CAA79" w14:textId="77777777" w:rsidR="00B8108E" w:rsidRPr="00E82283" w:rsidRDefault="00B8108E" w:rsidP="00B8108E">
      <w:pPr>
        <w:ind w:firstLine="6096"/>
        <w:jc w:val="center"/>
        <w:rPr>
          <w:color w:val="000000"/>
          <w:sz w:val="28"/>
          <w:szCs w:val="28"/>
        </w:rPr>
      </w:pPr>
      <w:r w:rsidRPr="00E82283">
        <w:rPr>
          <w:color w:val="000000"/>
          <w:sz w:val="28"/>
          <w:szCs w:val="28"/>
        </w:rPr>
        <w:t>Приложение 2-1</w:t>
      </w:r>
    </w:p>
    <w:p w14:paraId="5A84B024" w14:textId="3C04C8BC" w:rsidR="00432FE2" w:rsidRPr="00E82283" w:rsidRDefault="00B8108E" w:rsidP="00B8108E">
      <w:pPr>
        <w:ind w:firstLine="6096"/>
        <w:jc w:val="center"/>
        <w:rPr>
          <w:sz w:val="28"/>
          <w:szCs w:val="28"/>
          <w:lang w:eastAsia="en-US"/>
        </w:rPr>
      </w:pPr>
      <w:r w:rsidRPr="00E82283">
        <w:rPr>
          <w:color w:val="000000"/>
          <w:sz w:val="28"/>
          <w:szCs w:val="28"/>
        </w:rPr>
        <w:t>к Конкурсной документации</w:t>
      </w:r>
    </w:p>
    <w:p w14:paraId="7A857655" w14:textId="5ECB790D" w:rsidR="00E9051C" w:rsidRPr="00E82283" w:rsidRDefault="00E9051C" w:rsidP="000E1B68">
      <w:pPr>
        <w:jc w:val="right"/>
        <w:rPr>
          <w:sz w:val="28"/>
          <w:szCs w:val="28"/>
          <w:lang w:eastAsia="en-US"/>
        </w:rPr>
      </w:pPr>
    </w:p>
    <w:p w14:paraId="3EEFCCF3" w14:textId="77777777" w:rsidR="00632F18" w:rsidRPr="00E82283" w:rsidRDefault="00632F18" w:rsidP="000E1B68">
      <w:pPr>
        <w:jc w:val="right"/>
        <w:rPr>
          <w:sz w:val="28"/>
          <w:szCs w:val="28"/>
          <w:lang w:eastAsia="en-US"/>
        </w:rPr>
      </w:pPr>
    </w:p>
    <w:p w14:paraId="61AE6AC4" w14:textId="77777777" w:rsidR="00B8108E" w:rsidRPr="00E82283" w:rsidRDefault="00B8108E" w:rsidP="00B8108E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283">
        <w:rPr>
          <w:rFonts w:ascii="Times New Roman" w:hAnsi="Times New Roman" w:cs="Times New Roman"/>
          <w:b/>
          <w:sz w:val="28"/>
          <w:szCs w:val="28"/>
        </w:rPr>
        <w:t>Соглашение (обязательства) потенциального поставщика по выполнению работ по договору строительства «под ключ»</w:t>
      </w:r>
    </w:p>
    <w:p w14:paraId="7B42D2CB" w14:textId="77777777" w:rsidR="00B8108E" w:rsidRPr="00E82283" w:rsidRDefault="00B8108E" w:rsidP="00B8108E">
      <w:pPr>
        <w:pStyle w:val="af1"/>
        <w:rPr>
          <w:rFonts w:ascii="Times New Roman" w:hAnsi="Times New Roman" w:cs="Times New Roman"/>
          <w:sz w:val="28"/>
          <w:szCs w:val="28"/>
        </w:rPr>
      </w:pPr>
    </w:p>
    <w:p w14:paraId="4D9D9DAC" w14:textId="77777777" w:rsidR="00B8108E" w:rsidRPr="00E82283" w:rsidRDefault="00B8108E" w:rsidP="00B8108E">
      <w:pPr>
        <w:pStyle w:val="af1"/>
        <w:rPr>
          <w:rFonts w:ascii="Times New Roman" w:hAnsi="Times New Roman" w:cs="Times New Roman"/>
          <w:sz w:val="28"/>
          <w:szCs w:val="28"/>
        </w:rPr>
      </w:pPr>
      <w:r w:rsidRPr="00E82283">
        <w:rPr>
          <w:rFonts w:ascii="Times New Roman" w:hAnsi="Times New Roman" w:cs="Times New Roman"/>
          <w:sz w:val="28"/>
          <w:szCs w:val="28"/>
        </w:rPr>
        <w:t>№ конкурса _______</w:t>
      </w:r>
    </w:p>
    <w:p w14:paraId="32B6A6ED" w14:textId="77777777" w:rsidR="00B8108E" w:rsidRPr="00E82283" w:rsidRDefault="00B8108E" w:rsidP="00B8108E">
      <w:pPr>
        <w:pStyle w:val="af1"/>
        <w:rPr>
          <w:rFonts w:ascii="Times New Roman" w:hAnsi="Times New Roman" w:cs="Times New Roman"/>
          <w:sz w:val="28"/>
          <w:szCs w:val="28"/>
        </w:rPr>
      </w:pPr>
      <w:r w:rsidRPr="00E82283">
        <w:rPr>
          <w:rFonts w:ascii="Times New Roman" w:hAnsi="Times New Roman" w:cs="Times New Roman"/>
          <w:sz w:val="28"/>
          <w:szCs w:val="28"/>
        </w:rPr>
        <w:t>Наименование конкурса _________</w:t>
      </w:r>
    </w:p>
    <w:p w14:paraId="242EAAF7" w14:textId="77777777" w:rsidR="00B8108E" w:rsidRPr="00E82283" w:rsidRDefault="00B8108E" w:rsidP="00B8108E">
      <w:pPr>
        <w:pStyle w:val="af1"/>
        <w:rPr>
          <w:rFonts w:ascii="Times New Roman" w:hAnsi="Times New Roman" w:cs="Times New Roman"/>
          <w:sz w:val="28"/>
          <w:szCs w:val="28"/>
        </w:rPr>
      </w:pPr>
      <w:r w:rsidRPr="00E82283">
        <w:rPr>
          <w:rFonts w:ascii="Times New Roman" w:hAnsi="Times New Roman" w:cs="Times New Roman"/>
          <w:sz w:val="28"/>
          <w:szCs w:val="28"/>
        </w:rPr>
        <w:t>Наименование заказчика _________</w:t>
      </w:r>
    </w:p>
    <w:p w14:paraId="2D61898B" w14:textId="3E5B69D9" w:rsidR="00B8108E" w:rsidRPr="00E82283" w:rsidRDefault="00404960" w:rsidP="00B8108E">
      <w:pPr>
        <w:pStyle w:val="af1"/>
        <w:rPr>
          <w:rFonts w:ascii="Times New Roman" w:hAnsi="Times New Roman" w:cs="Times New Roman"/>
          <w:sz w:val="28"/>
          <w:szCs w:val="28"/>
        </w:rPr>
      </w:pPr>
      <w:r w:rsidRPr="00E82283">
        <w:rPr>
          <w:rFonts w:ascii="Times New Roman" w:hAnsi="Times New Roman" w:cs="Times New Roman"/>
          <w:sz w:val="28"/>
          <w:szCs w:val="28"/>
        </w:rPr>
        <w:t xml:space="preserve">Бизнес-идентификационный номер </w:t>
      </w:r>
      <w:r w:rsidR="00B8108E" w:rsidRPr="00E82283">
        <w:rPr>
          <w:rFonts w:ascii="Times New Roman" w:hAnsi="Times New Roman" w:cs="Times New Roman"/>
          <w:sz w:val="28"/>
          <w:szCs w:val="28"/>
        </w:rPr>
        <w:t>заказчика __________</w:t>
      </w:r>
    </w:p>
    <w:p w14:paraId="11E65BBC" w14:textId="77777777" w:rsidR="00B8108E" w:rsidRPr="00E82283" w:rsidRDefault="00B8108E" w:rsidP="00B8108E">
      <w:pPr>
        <w:pStyle w:val="af1"/>
        <w:rPr>
          <w:rFonts w:ascii="Times New Roman" w:hAnsi="Times New Roman" w:cs="Times New Roman"/>
          <w:sz w:val="28"/>
          <w:szCs w:val="28"/>
        </w:rPr>
      </w:pPr>
      <w:r w:rsidRPr="00E82283">
        <w:rPr>
          <w:rFonts w:ascii="Times New Roman" w:hAnsi="Times New Roman" w:cs="Times New Roman"/>
          <w:sz w:val="28"/>
          <w:szCs w:val="28"/>
        </w:rPr>
        <w:t>Наименование потенциального поставщика __________</w:t>
      </w:r>
    </w:p>
    <w:p w14:paraId="4D5A04A7" w14:textId="687A3B5F" w:rsidR="00B8108E" w:rsidRPr="00E82283" w:rsidRDefault="00404960" w:rsidP="00B8108E">
      <w:pPr>
        <w:pStyle w:val="af1"/>
        <w:rPr>
          <w:rFonts w:ascii="Times New Roman" w:hAnsi="Times New Roman" w:cs="Times New Roman"/>
          <w:sz w:val="28"/>
          <w:szCs w:val="28"/>
        </w:rPr>
      </w:pPr>
      <w:r w:rsidRPr="00E82283">
        <w:rPr>
          <w:rFonts w:ascii="Times New Roman" w:hAnsi="Times New Roman" w:cs="Times New Roman"/>
          <w:sz w:val="28"/>
          <w:szCs w:val="28"/>
        </w:rPr>
        <w:t xml:space="preserve">Бизнес-идентификационный номер </w:t>
      </w:r>
      <w:r w:rsidR="00B8108E" w:rsidRPr="00E82283">
        <w:rPr>
          <w:rFonts w:ascii="Times New Roman" w:hAnsi="Times New Roman" w:cs="Times New Roman"/>
          <w:sz w:val="28"/>
          <w:szCs w:val="28"/>
        </w:rPr>
        <w:t>потенциального поставщика _________</w:t>
      </w:r>
    </w:p>
    <w:p w14:paraId="11714DD7" w14:textId="77777777" w:rsidR="00B8108E" w:rsidRPr="00E82283" w:rsidRDefault="00B8108E" w:rsidP="00B8108E">
      <w:pPr>
        <w:rPr>
          <w:sz w:val="28"/>
          <w:szCs w:val="28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3969"/>
        <w:gridCol w:w="851"/>
        <w:gridCol w:w="850"/>
        <w:gridCol w:w="1418"/>
        <w:gridCol w:w="2126"/>
      </w:tblGrid>
      <w:tr w:rsidR="00B8108E" w:rsidRPr="00E82283" w14:paraId="3F296C1E" w14:textId="77777777" w:rsidTr="009F3290">
        <w:trPr>
          <w:trHeight w:val="294"/>
        </w:trPr>
        <w:tc>
          <w:tcPr>
            <w:tcW w:w="562" w:type="dxa"/>
          </w:tcPr>
          <w:p w14:paraId="42C3FC69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14:paraId="73B710AC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851" w:type="dxa"/>
          </w:tcPr>
          <w:p w14:paraId="51079018" w14:textId="77777777" w:rsidR="00B8108E" w:rsidRPr="00E82283" w:rsidRDefault="00B8108E" w:rsidP="00BB486A">
            <w:pPr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 xml:space="preserve">Да </w:t>
            </w:r>
          </w:p>
        </w:tc>
        <w:tc>
          <w:tcPr>
            <w:tcW w:w="850" w:type="dxa"/>
          </w:tcPr>
          <w:p w14:paraId="2A2FBB11" w14:textId="77777777" w:rsidR="00B8108E" w:rsidRPr="00E82283" w:rsidRDefault="00B8108E" w:rsidP="00BB486A">
            <w:pPr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 xml:space="preserve">Нет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428468F" w14:textId="77777777" w:rsidR="00B8108E" w:rsidRPr="00E82283" w:rsidRDefault="00B8108E" w:rsidP="00BB486A">
            <w:pPr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Доля (%)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8278516" w14:textId="77777777" w:rsidR="00B8108E" w:rsidRPr="00E82283" w:rsidRDefault="00B8108E" w:rsidP="00BB486A">
            <w:pPr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Примечание</w:t>
            </w:r>
          </w:p>
        </w:tc>
      </w:tr>
      <w:tr w:rsidR="00B8108E" w:rsidRPr="00E82283" w14:paraId="6DC10FDF" w14:textId="77777777" w:rsidTr="009F3290">
        <w:trPr>
          <w:trHeight w:val="884"/>
        </w:trPr>
        <w:tc>
          <w:tcPr>
            <w:tcW w:w="562" w:type="dxa"/>
          </w:tcPr>
          <w:p w14:paraId="33258D8C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14:paraId="42B3F4BF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Обязательство по обеспечению доли местного содержания, превышающей средний показатель по отрасли (указанный в задании на проектирование)</w:t>
            </w:r>
          </w:p>
        </w:tc>
        <w:tc>
          <w:tcPr>
            <w:tcW w:w="851" w:type="dxa"/>
          </w:tcPr>
          <w:p w14:paraId="0CC128C5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6945B7D3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32AA0493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F7E5CF6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</w:tr>
      <w:tr w:rsidR="00B8108E" w:rsidRPr="00E82283" w14:paraId="66592597" w14:textId="77777777" w:rsidTr="009F3290">
        <w:trPr>
          <w:trHeight w:val="590"/>
        </w:trPr>
        <w:tc>
          <w:tcPr>
            <w:tcW w:w="562" w:type="dxa"/>
            <w:vMerge w:val="restart"/>
          </w:tcPr>
          <w:p w14:paraId="228ADB4B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3969" w:type="dxa"/>
          </w:tcPr>
          <w:p w14:paraId="440B9AB2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Обязательством по предоставлению гарантии качества по объекту строительства:</w:t>
            </w:r>
          </w:p>
        </w:tc>
        <w:tc>
          <w:tcPr>
            <w:tcW w:w="851" w:type="dxa"/>
          </w:tcPr>
          <w:p w14:paraId="0C3A7F53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3B3352C4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3AFB0B36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BE9E092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</w:tr>
      <w:tr w:rsidR="00B8108E" w:rsidRPr="00E82283" w14:paraId="02593CA7" w14:textId="77777777" w:rsidTr="009F3290">
        <w:trPr>
          <w:trHeight w:val="294"/>
        </w:trPr>
        <w:tc>
          <w:tcPr>
            <w:tcW w:w="562" w:type="dxa"/>
            <w:vMerge/>
          </w:tcPr>
          <w:p w14:paraId="050408EC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06D6EAE7" w14:textId="48122D72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на основные конструкции</w:t>
            </w:r>
          </w:p>
        </w:tc>
        <w:tc>
          <w:tcPr>
            <w:tcW w:w="851" w:type="dxa"/>
          </w:tcPr>
          <w:p w14:paraId="7DFE56FD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215C1528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64A47313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3DF8E0D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</w:tr>
      <w:tr w:rsidR="00B8108E" w:rsidRPr="00E82283" w14:paraId="0E962E6A" w14:textId="77777777" w:rsidTr="009F3290">
        <w:trPr>
          <w:trHeight w:val="308"/>
        </w:trPr>
        <w:tc>
          <w:tcPr>
            <w:tcW w:w="562" w:type="dxa"/>
            <w:vMerge/>
          </w:tcPr>
          <w:p w14:paraId="3478816D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0E09F344" w14:textId="7DF1149F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на инженерные сети</w:t>
            </w:r>
          </w:p>
        </w:tc>
        <w:tc>
          <w:tcPr>
            <w:tcW w:w="851" w:type="dxa"/>
          </w:tcPr>
          <w:p w14:paraId="2EC638D1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057E7DD9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60AEB217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8F30867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</w:tr>
      <w:tr w:rsidR="00B8108E" w:rsidRPr="00E82283" w14:paraId="7421EABD" w14:textId="77777777" w:rsidTr="009F3290">
        <w:trPr>
          <w:trHeight w:val="308"/>
        </w:trPr>
        <w:tc>
          <w:tcPr>
            <w:tcW w:w="562" w:type="dxa"/>
            <w:vMerge/>
          </w:tcPr>
          <w:p w14:paraId="327F4790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57E93BD9" w14:textId="3A1C230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на оборудование</w:t>
            </w:r>
          </w:p>
        </w:tc>
        <w:tc>
          <w:tcPr>
            <w:tcW w:w="851" w:type="dxa"/>
          </w:tcPr>
          <w:p w14:paraId="29A9DA30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74241B8E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284218AA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AB8F1D3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</w:tr>
      <w:tr w:rsidR="00B8108E" w:rsidRPr="00E82283" w14:paraId="68F6A019" w14:textId="77777777" w:rsidTr="009F3290">
        <w:trPr>
          <w:trHeight w:val="308"/>
        </w:trPr>
        <w:tc>
          <w:tcPr>
            <w:tcW w:w="562" w:type="dxa"/>
            <w:vMerge/>
          </w:tcPr>
          <w:p w14:paraId="5437529D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696937E9" w14:textId="0237AA68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на отделочные и монтажные работы</w:t>
            </w:r>
          </w:p>
        </w:tc>
        <w:tc>
          <w:tcPr>
            <w:tcW w:w="851" w:type="dxa"/>
          </w:tcPr>
          <w:p w14:paraId="0492CE8C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0F0A8FBA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23389542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CC2D1C7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</w:tr>
      <w:tr w:rsidR="00B8108E" w:rsidRPr="00E82283" w14:paraId="571E0D0B" w14:textId="77777777" w:rsidTr="009F3290">
        <w:trPr>
          <w:trHeight w:val="294"/>
        </w:trPr>
        <w:tc>
          <w:tcPr>
            <w:tcW w:w="562" w:type="dxa"/>
            <w:vMerge w:val="restart"/>
          </w:tcPr>
          <w:p w14:paraId="5868D2FF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14:paraId="48735A67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Условия финансирования по:</w:t>
            </w:r>
          </w:p>
        </w:tc>
        <w:tc>
          <w:tcPr>
            <w:tcW w:w="851" w:type="dxa"/>
          </w:tcPr>
          <w:p w14:paraId="0C5FEC20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56F23EC5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265EFFC8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5876AEF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</w:tr>
      <w:tr w:rsidR="00B8108E" w:rsidRPr="00E82283" w14:paraId="10A1A9B2" w14:textId="77777777" w:rsidTr="009F3290">
        <w:trPr>
          <w:trHeight w:val="294"/>
        </w:trPr>
        <w:tc>
          <w:tcPr>
            <w:tcW w:w="562" w:type="dxa"/>
            <w:vMerge/>
          </w:tcPr>
          <w:p w14:paraId="36E73E02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6042927D" w14:textId="53F68E50" w:rsidR="00B8108E" w:rsidRPr="00E82283" w:rsidRDefault="00B8108E" w:rsidP="00BB486A">
            <w:pPr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отказу от аванса</w:t>
            </w:r>
          </w:p>
        </w:tc>
        <w:tc>
          <w:tcPr>
            <w:tcW w:w="851" w:type="dxa"/>
          </w:tcPr>
          <w:p w14:paraId="74FAB55A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510C25C5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5A11DBF1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A2FA389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</w:tr>
      <w:tr w:rsidR="00B8108E" w:rsidRPr="00E82283" w14:paraId="345498D3" w14:textId="77777777" w:rsidTr="009F3290">
        <w:trPr>
          <w:trHeight w:val="294"/>
        </w:trPr>
        <w:tc>
          <w:tcPr>
            <w:tcW w:w="562" w:type="dxa"/>
            <w:vMerge/>
          </w:tcPr>
          <w:p w14:paraId="24F7CCEF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517DBA4D" w14:textId="717EE7EF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отказу от промежуточной оплаты актов выполненных работ до ввода объекта в эксплуатацию</w:t>
            </w:r>
          </w:p>
        </w:tc>
        <w:tc>
          <w:tcPr>
            <w:tcW w:w="851" w:type="dxa"/>
          </w:tcPr>
          <w:p w14:paraId="5F60EEC4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24B4CA65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46C53B77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787159B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</w:tr>
      <w:tr w:rsidR="00B8108E" w:rsidRPr="00E82283" w14:paraId="1CA46E98" w14:textId="77777777" w:rsidTr="009F3290">
        <w:trPr>
          <w:trHeight w:val="294"/>
        </w:trPr>
        <w:tc>
          <w:tcPr>
            <w:tcW w:w="562" w:type="dxa"/>
            <w:vMerge/>
          </w:tcPr>
          <w:p w14:paraId="2C77B55D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07757B0B" w14:textId="618E9BD8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отказу от корректировки сметной стоимости в сторону увеличения</w:t>
            </w:r>
          </w:p>
        </w:tc>
        <w:tc>
          <w:tcPr>
            <w:tcW w:w="851" w:type="dxa"/>
          </w:tcPr>
          <w:p w14:paraId="40FE08B2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6CA07B3D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63A4C68C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361DE92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</w:tr>
      <w:tr w:rsidR="00B8108E" w:rsidRPr="00E82283" w14:paraId="0F062BCB" w14:textId="77777777" w:rsidTr="009F3290">
        <w:trPr>
          <w:trHeight w:val="1180"/>
        </w:trPr>
        <w:tc>
          <w:tcPr>
            <w:tcW w:w="562" w:type="dxa"/>
          </w:tcPr>
          <w:p w14:paraId="6B3371BE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969" w:type="dxa"/>
          </w:tcPr>
          <w:p w14:paraId="2F9F6C87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Обязательство по обеспечению класса энергоэффективности объекта за каждый пункт повышения, относительно установленного в задании на проектирование</w:t>
            </w:r>
          </w:p>
        </w:tc>
        <w:tc>
          <w:tcPr>
            <w:tcW w:w="851" w:type="dxa"/>
          </w:tcPr>
          <w:p w14:paraId="12133D1B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071BE1EB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53B6B52F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351AA7C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</w:tr>
      <w:tr w:rsidR="00B8108E" w:rsidRPr="00E82283" w14:paraId="6182057E" w14:textId="77777777" w:rsidTr="009F3290">
        <w:trPr>
          <w:trHeight w:val="590"/>
        </w:trPr>
        <w:tc>
          <w:tcPr>
            <w:tcW w:w="562" w:type="dxa"/>
          </w:tcPr>
          <w:p w14:paraId="7ACACEED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5.</w:t>
            </w:r>
          </w:p>
        </w:tc>
        <w:tc>
          <w:tcPr>
            <w:tcW w:w="3969" w:type="dxa"/>
          </w:tcPr>
          <w:p w14:paraId="5171658A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Обязательство по реализации проекта за счет собственных средств (спонсор)</w:t>
            </w:r>
          </w:p>
        </w:tc>
        <w:tc>
          <w:tcPr>
            <w:tcW w:w="851" w:type="dxa"/>
          </w:tcPr>
          <w:p w14:paraId="06513A53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753737CC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62648F68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6DE8430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</w:tr>
      <w:tr w:rsidR="00B8108E" w:rsidRPr="00E82283" w14:paraId="5342680D" w14:textId="77777777" w:rsidTr="009F3290">
        <w:trPr>
          <w:trHeight w:val="871"/>
        </w:trPr>
        <w:tc>
          <w:tcPr>
            <w:tcW w:w="562" w:type="dxa"/>
          </w:tcPr>
          <w:p w14:paraId="5419ADBB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3969" w:type="dxa"/>
          </w:tcPr>
          <w:p w14:paraId="782ABB8B" w14:textId="77777777" w:rsidR="00B8108E" w:rsidRPr="00E82283" w:rsidRDefault="00B8108E" w:rsidP="00BB486A">
            <w:pPr>
              <w:jc w:val="both"/>
              <w:rPr>
                <w:sz w:val="28"/>
                <w:szCs w:val="28"/>
              </w:rPr>
            </w:pPr>
            <w:r w:rsidRPr="00E82283">
              <w:rPr>
                <w:sz w:val="28"/>
                <w:szCs w:val="28"/>
              </w:rPr>
              <w:t>Обязательство по реализации проекта за счет собственных средств с принятием объекта в доверительное управление</w:t>
            </w:r>
          </w:p>
        </w:tc>
        <w:tc>
          <w:tcPr>
            <w:tcW w:w="851" w:type="dxa"/>
          </w:tcPr>
          <w:p w14:paraId="1A69B0D2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63B11C5D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1C99FED8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AD25CE3" w14:textId="77777777" w:rsidR="00B8108E" w:rsidRPr="00E82283" w:rsidRDefault="00B8108E" w:rsidP="00BB486A">
            <w:pPr>
              <w:rPr>
                <w:sz w:val="28"/>
                <w:szCs w:val="28"/>
              </w:rPr>
            </w:pPr>
          </w:p>
        </w:tc>
      </w:tr>
    </w:tbl>
    <w:p w14:paraId="359E90AB" w14:textId="77777777" w:rsidR="00B8108E" w:rsidRPr="00E82283" w:rsidRDefault="00B8108E" w:rsidP="00B8108E">
      <w:pPr>
        <w:rPr>
          <w:sz w:val="28"/>
          <w:szCs w:val="28"/>
        </w:rPr>
      </w:pPr>
    </w:p>
    <w:p w14:paraId="0A41D620" w14:textId="7CE0CEE6" w:rsidR="00404960" w:rsidRPr="00E82283" w:rsidRDefault="00404960" w:rsidP="00DB7C2D">
      <w:pPr>
        <w:ind w:firstLine="709"/>
        <w:jc w:val="both"/>
        <w:rPr>
          <w:sz w:val="28"/>
          <w:szCs w:val="28"/>
        </w:rPr>
      </w:pPr>
      <w:r w:rsidRPr="00E82283">
        <w:rPr>
          <w:sz w:val="28"/>
          <w:szCs w:val="28"/>
        </w:rPr>
        <w:t>Примечания:</w:t>
      </w:r>
    </w:p>
    <w:p w14:paraId="1F20B0B6" w14:textId="34BE7957" w:rsidR="00B8108E" w:rsidRPr="0023534D" w:rsidRDefault="00B8108E" w:rsidP="00DB7C2D">
      <w:pPr>
        <w:ind w:firstLine="709"/>
        <w:jc w:val="both"/>
        <w:rPr>
          <w:sz w:val="28"/>
          <w:szCs w:val="28"/>
        </w:rPr>
      </w:pPr>
      <w:r w:rsidRPr="00E82283">
        <w:rPr>
          <w:sz w:val="28"/>
          <w:szCs w:val="28"/>
        </w:rPr>
        <w:t xml:space="preserve">В случае признания нашей заявки на участие в конкурсе выигравшей </w:t>
      </w:r>
      <w:r w:rsidRPr="00E82283">
        <w:rPr>
          <w:sz w:val="28"/>
          <w:szCs w:val="28"/>
        </w:rPr>
        <w:br/>
        <w:t>и заключения с нами договора, принимаем на себя обязательство по выполнению всех вышеуказанных условий и обязательств.</w:t>
      </w:r>
    </w:p>
    <w:p w14:paraId="579E9DF1" w14:textId="4DD4397E" w:rsidR="007F524F" w:rsidRPr="0023534D" w:rsidRDefault="007F524F" w:rsidP="00B8108E">
      <w:pPr>
        <w:jc w:val="center"/>
        <w:rPr>
          <w:sz w:val="28"/>
          <w:szCs w:val="28"/>
        </w:rPr>
      </w:pPr>
    </w:p>
    <w:sectPr w:rsidR="007F524F" w:rsidRPr="0023534D" w:rsidSect="000E1B68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97C0F" w14:textId="77777777" w:rsidR="00E14E20" w:rsidRDefault="00E14E20" w:rsidP="009C2C40">
      <w:r>
        <w:separator/>
      </w:r>
    </w:p>
  </w:endnote>
  <w:endnote w:type="continuationSeparator" w:id="0">
    <w:p w14:paraId="0C7C1F77" w14:textId="77777777" w:rsidR="00E14E20" w:rsidRDefault="00E14E20" w:rsidP="009C2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E13A5" w14:textId="77777777" w:rsidR="00E14E20" w:rsidRDefault="00E14E20" w:rsidP="009C2C40">
      <w:r>
        <w:separator/>
      </w:r>
    </w:p>
  </w:footnote>
  <w:footnote w:type="continuationSeparator" w:id="0">
    <w:p w14:paraId="19F8FD5E" w14:textId="77777777" w:rsidR="00E14E20" w:rsidRDefault="00E14E20" w:rsidP="009C2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B8F76" w14:textId="2F0B1D0C" w:rsidR="00B8108E" w:rsidRPr="00B8108E" w:rsidRDefault="00B8108E" w:rsidP="00B8108E">
    <w:pPr>
      <w:pStyle w:val="ac"/>
      <w:jc w:val="center"/>
      <w:rPr>
        <w:sz w:val="28"/>
        <w:szCs w:val="28"/>
      </w:rPr>
    </w:pPr>
    <w:r w:rsidRPr="00B8108E">
      <w:rPr>
        <w:sz w:val="28"/>
        <w:szCs w:val="28"/>
      </w:rPr>
      <w:t>1</w:t>
    </w:r>
    <w:r w:rsidR="00BA527F">
      <w:rPr>
        <w:sz w:val="28"/>
        <w:szCs w:val="28"/>
      </w:rPr>
      <w:t>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690787"/>
      <w:docPartObj>
        <w:docPartGallery w:val="Page Numbers (Top of Page)"/>
        <w:docPartUnique/>
      </w:docPartObj>
    </w:sdtPr>
    <w:sdtEndPr/>
    <w:sdtContent>
      <w:p w14:paraId="10284086" w14:textId="77777777" w:rsidR="009C2C40" w:rsidRDefault="009C2C4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33FFF89" w14:textId="77777777" w:rsidR="009C2C40" w:rsidRDefault="009C2C4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5ACB8" w14:textId="14F12B7C" w:rsidR="00B8108E" w:rsidRPr="005B41A1" w:rsidRDefault="00BA527F" w:rsidP="00B8108E">
    <w:pPr>
      <w:pStyle w:val="ac"/>
      <w:jc w:val="center"/>
      <w:rPr>
        <w:sz w:val="28"/>
        <w:szCs w:val="28"/>
        <w:lang w:val="kk-KZ"/>
      </w:rPr>
    </w:pPr>
    <w:r>
      <w:rPr>
        <w:sz w:val="28"/>
        <w:szCs w:val="28"/>
        <w:lang w:val="kk-KZ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evenAndOddHeaders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0E1B68"/>
    <w:rsid w:val="00115909"/>
    <w:rsid w:val="001416AD"/>
    <w:rsid w:val="00196968"/>
    <w:rsid w:val="001A44FE"/>
    <w:rsid w:val="0020202C"/>
    <w:rsid w:val="002332FF"/>
    <w:rsid w:val="0023534D"/>
    <w:rsid w:val="00260E28"/>
    <w:rsid w:val="002B0FB8"/>
    <w:rsid w:val="002E4099"/>
    <w:rsid w:val="002E524A"/>
    <w:rsid w:val="00365FC1"/>
    <w:rsid w:val="00380A66"/>
    <w:rsid w:val="00404960"/>
    <w:rsid w:val="0042063D"/>
    <w:rsid w:val="00432FE2"/>
    <w:rsid w:val="005B41A1"/>
    <w:rsid w:val="005D215F"/>
    <w:rsid w:val="0060162B"/>
    <w:rsid w:val="00632F18"/>
    <w:rsid w:val="0063563D"/>
    <w:rsid w:val="00664407"/>
    <w:rsid w:val="00675CEB"/>
    <w:rsid w:val="006845EC"/>
    <w:rsid w:val="006B5CFD"/>
    <w:rsid w:val="0073294B"/>
    <w:rsid w:val="007E2D3C"/>
    <w:rsid w:val="007E75A1"/>
    <w:rsid w:val="007F524F"/>
    <w:rsid w:val="00873AB4"/>
    <w:rsid w:val="0088789C"/>
    <w:rsid w:val="008A57EE"/>
    <w:rsid w:val="008A5BF2"/>
    <w:rsid w:val="008A6021"/>
    <w:rsid w:val="0099366C"/>
    <w:rsid w:val="009C081F"/>
    <w:rsid w:val="009C2C40"/>
    <w:rsid w:val="009D6B80"/>
    <w:rsid w:val="009F3290"/>
    <w:rsid w:val="00A30424"/>
    <w:rsid w:val="00A60EAC"/>
    <w:rsid w:val="00A87D00"/>
    <w:rsid w:val="00AA116A"/>
    <w:rsid w:val="00B14047"/>
    <w:rsid w:val="00B5779B"/>
    <w:rsid w:val="00B8108E"/>
    <w:rsid w:val="00B85344"/>
    <w:rsid w:val="00B91218"/>
    <w:rsid w:val="00BA527F"/>
    <w:rsid w:val="00C2049B"/>
    <w:rsid w:val="00CA73AD"/>
    <w:rsid w:val="00CC486D"/>
    <w:rsid w:val="00CF23E8"/>
    <w:rsid w:val="00D14248"/>
    <w:rsid w:val="00D57EFC"/>
    <w:rsid w:val="00DB7C2D"/>
    <w:rsid w:val="00DF6132"/>
    <w:rsid w:val="00E14E20"/>
    <w:rsid w:val="00E50038"/>
    <w:rsid w:val="00E82283"/>
    <w:rsid w:val="00E9051C"/>
    <w:rsid w:val="00F462E0"/>
    <w:rsid w:val="00F55D45"/>
    <w:rsid w:val="00FE0E6A"/>
    <w:rsid w:val="00FF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E5D93DA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65FC1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5FC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b">
    <w:name w:val="Normal (Web)"/>
    <w:basedOn w:val="a"/>
    <w:uiPriority w:val="99"/>
    <w:unhideWhenUsed/>
    <w:rsid w:val="00365FC1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unhideWhenUsed/>
    <w:rsid w:val="009C2C4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C2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9C2C4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C2C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115909"/>
    <w:rPr>
      <w:color w:val="0000FF"/>
      <w:u w:val="single"/>
    </w:rPr>
  </w:style>
  <w:style w:type="paragraph" w:styleId="af1">
    <w:name w:val="No Spacing"/>
    <w:uiPriority w:val="1"/>
    <w:qFormat/>
    <w:rsid w:val="00B810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60FD7-035A-4663-BEC4-AA6DDA17B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Қаратаев Нұржан Вахидұлы</cp:lastModifiedBy>
  <cp:revision>73</cp:revision>
  <cp:lastPrinted>2022-02-28T04:28:00Z</cp:lastPrinted>
  <dcterms:created xsi:type="dcterms:W3CDTF">2019-11-25T11:42:00Z</dcterms:created>
  <dcterms:modified xsi:type="dcterms:W3CDTF">2025-04-30T09:10:00Z</dcterms:modified>
</cp:coreProperties>
</file>